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C6B3" w14:textId="77777777" w:rsidR="00925AB3" w:rsidRPr="006543C1" w:rsidRDefault="006543C1" w:rsidP="006543C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közfeladatot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ellátó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szerv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feladatát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hatáskörét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és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alaptevékenységét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meghatározó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, a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szervre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vonatkozó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alapvető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jogszabályok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közjogi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szervezetszabályozó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eszközök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valamint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szervezeti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és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működési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szabályzat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vagy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ügyrend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az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adatvédelmi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és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adatbiztonsági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szabályzat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hatályos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és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teljes</w:t>
      </w:r>
      <w:proofErr w:type="spellEnd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25AB3" w:rsidRPr="006543C1">
        <w:rPr>
          <w:rFonts w:ascii="Times New Roman" w:hAnsi="Times New Roman" w:cs="Times New Roman"/>
          <w:i/>
          <w:iCs/>
          <w:sz w:val="24"/>
          <w:szCs w:val="24"/>
        </w:rPr>
        <w:t>szövege</w:t>
      </w:r>
      <w:proofErr w:type="spellEnd"/>
    </w:p>
    <w:p w14:paraId="312D9F23" w14:textId="77777777" w:rsidR="00637F32" w:rsidRDefault="00637F32"/>
    <w:p w14:paraId="3E3EE0F3" w14:textId="77777777" w:rsidR="00925AB3" w:rsidRDefault="00925AB3"/>
    <w:p w14:paraId="533D99B3" w14:textId="054FB68E" w:rsidR="00FF01F3" w:rsidRPr="009B4D1C" w:rsidRDefault="009B4D1C" w:rsidP="009B4D1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4D1C">
        <w:rPr>
          <w:rFonts w:ascii="Times New Roman" w:hAnsi="Times New Roman" w:cs="Times New Roman"/>
          <w:color w:val="50556B"/>
          <w:sz w:val="24"/>
          <w:szCs w:val="24"/>
        </w:rPr>
        <w:t xml:space="preserve">2011.évi CLXXXIX. </w:t>
      </w:r>
      <w:proofErr w:type="spellStart"/>
      <w:r w:rsidRPr="009B4D1C">
        <w:rPr>
          <w:rFonts w:ascii="Times New Roman" w:hAnsi="Times New Roman" w:cs="Times New Roman"/>
          <w:color w:val="50556B"/>
          <w:sz w:val="24"/>
          <w:szCs w:val="24"/>
        </w:rPr>
        <w:t>törvény</w:t>
      </w:r>
      <w:proofErr w:type="spellEnd"/>
      <w:r w:rsidRPr="009B4D1C"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 w:rsidRPr="009B4D1C">
        <w:rPr>
          <w:rFonts w:ascii="Times New Roman" w:hAnsi="Times New Roman" w:cs="Times New Roman"/>
          <w:color w:val="50556B"/>
          <w:sz w:val="24"/>
          <w:szCs w:val="24"/>
        </w:rPr>
        <w:t>Magyarország</w:t>
      </w:r>
      <w:proofErr w:type="spellEnd"/>
      <w:r w:rsidRPr="009B4D1C"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 w:rsidRPr="009B4D1C">
        <w:rPr>
          <w:rFonts w:ascii="Times New Roman" w:hAnsi="Times New Roman" w:cs="Times New Roman"/>
          <w:color w:val="50556B"/>
          <w:sz w:val="24"/>
          <w:szCs w:val="24"/>
        </w:rPr>
        <w:t>helyi</w:t>
      </w:r>
      <w:proofErr w:type="spellEnd"/>
      <w:r w:rsidRPr="009B4D1C"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 w:rsidRPr="009B4D1C">
        <w:rPr>
          <w:rFonts w:ascii="Times New Roman" w:hAnsi="Times New Roman" w:cs="Times New Roman"/>
          <w:color w:val="50556B"/>
          <w:sz w:val="24"/>
          <w:szCs w:val="24"/>
        </w:rPr>
        <w:t>önkormányzatairól</w:t>
      </w:r>
      <w:proofErr w:type="spellEnd"/>
    </w:p>
    <w:p w14:paraId="5E1B0F2B" w14:textId="6E0073C0" w:rsidR="009B4D1C" w:rsidRPr="009B4D1C" w:rsidRDefault="009B4D1C" w:rsidP="009B4D1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0556B"/>
          <w:sz w:val="24"/>
          <w:szCs w:val="24"/>
        </w:rPr>
        <w:t xml:space="preserve">2011.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évi</w:t>
      </w:r>
      <w:proofErr w:type="spellEnd"/>
      <w:r>
        <w:rPr>
          <w:rFonts w:ascii="Times New Roman" w:hAnsi="Times New Roman" w:cs="Times New Roman"/>
          <w:color w:val="50556B"/>
          <w:sz w:val="24"/>
          <w:szCs w:val="24"/>
        </w:rPr>
        <w:t xml:space="preserve"> CXCV.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törvény</w:t>
      </w:r>
      <w:proofErr w:type="spellEnd"/>
      <w:r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államháztartásról</w:t>
      </w:r>
      <w:proofErr w:type="spellEnd"/>
    </w:p>
    <w:p w14:paraId="226586A9" w14:textId="4EFB4C40" w:rsidR="009B4D1C" w:rsidRPr="009B4D1C" w:rsidRDefault="009B4D1C" w:rsidP="009B4D1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0556B"/>
          <w:sz w:val="24"/>
          <w:szCs w:val="24"/>
        </w:rPr>
        <w:t xml:space="preserve">368/2011.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Korm</w:t>
      </w:r>
      <w:proofErr w:type="spellEnd"/>
      <w:r>
        <w:rPr>
          <w:rFonts w:ascii="Times New Roman" w:hAnsi="Times New Roman" w:cs="Times New Roman"/>
          <w:color w:val="50556B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rendelet</w:t>
      </w:r>
      <w:proofErr w:type="spellEnd"/>
      <w:r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államháztartásról</w:t>
      </w:r>
      <w:proofErr w:type="spellEnd"/>
      <w:r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szóló</w:t>
      </w:r>
      <w:proofErr w:type="spellEnd"/>
      <w:r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törvény</w:t>
      </w:r>
      <w:proofErr w:type="spellEnd"/>
      <w:r>
        <w:rPr>
          <w:rFonts w:ascii="Times New Roman" w:hAnsi="Times New Roman" w:cs="Times New Roman"/>
          <w:color w:val="50556B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50556B"/>
          <w:sz w:val="24"/>
          <w:szCs w:val="24"/>
        </w:rPr>
        <w:t>végrehajtásáról</w:t>
      </w:r>
      <w:proofErr w:type="spellEnd"/>
    </w:p>
    <w:p w14:paraId="19A9139C" w14:textId="61FC8535" w:rsidR="009B4D1C" w:rsidRPr="009B4D1C" w:rsidRDefault="00067FE5" w:rsidP="009B4D1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object w:dxaOrig="1539" w:dyaOrig="996" w14:anchorId="7BBFE5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5" o:title=""/>
          </v:shape>
          <o:OLEObject Type="Embed" ProgID="Acrobat.Document.DC" ShapeID="_x0000_i1028" DrawAspect="Icon" ObjectID="_1843708688" r:id="rId6"/>
        </w:object>
      </w:r>
    </w:p>
    <w:p w14:paraId="7DCB1421" w14:textId="77777777" w:rsidR="009B4D1C" w:rsidRPr="009B4D1C" w:rsidRDefault="009B4D1C" w:rsidP="009B4D1C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14:paraId="115D9A76" w14:textId="71FD27C4" w:rsidR="009B4D1C" w:rsidRPr="009B4D1C" w:rsidRDefault="009B4D1C" w:rsidP="009B4D1C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object w:dxaOrig="1539" w:dyaOrig="996" w14:anchorId="06367397">
          <v:shape id="_x0000_i1026" type="#_x0000_t75" style="width:77.25pt;height:49.5pt" o:ole="">
            <v:imagedata r:id="rId7" o:title=""/>
          </v:shape>
          <o:OLEObject Type="Embed" ProgID="Acrobat.Document.DC" ShapeID="_x0000_i1026" DrawAspect="Icon" ObjectID="_1843708689" r:id="rId8"/>
        </w:object>
      </w:r>
    </w:p>
    <w:sectPr w:rsidR="009B4D1C" w:rsidRPr="009B4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72EA"/>
    <w:multiLevelType w:val="hybridMultilevel"/>
    <w:tmpl w:val="F7B211E4"/>
    <w:lvl w:ilvl="0" w:tplc="E4D8BF1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B004D"/>
    <w:multiLevelType w:val="hybridMultilevel"/>
    <w:tmpl w:val="842605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AB3"/>
    <w:rsid w:val="00067FE5"/>
    <w:rsid w:val="00150605"/>
    <w:rsid w:val="003B305D"/>
    <w:rsid w:val="00637F32"/>
    <w:rsid w:val="006543C1"/>
    <w:rsid w:val="0078304F"/>
    <w:rsid w:val="00925AB3"/>
    <w:rsid w:val="009B4D1C"/>
    <w:rsid w:val="00FA5C3F"/>
    <w:rsid w:val="00FF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82C708"/>
  <w15:docId w15:val="{14834178-0D4A-4A7E-B225-860439B4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25AB3"/>
    <w:rPr>
      <w:rFonts w:eastAsiaTheme="minorEastAsia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54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Fetter Agnes</dc:creator>
  <cp:lastModifiedBy>Dr. Fetter Ágnes</cp:lastModifiedBy>
  <cp:revision>12</cp:revision>
  <dcterms:created xsi:type="dcterms:W3CDTF">2016-01-11T14:43:00Z</dcterms:created>
  <dcterms:modified xsi:type="dcterms:W3CDTF">2026-06-23T06:32:00Z</dcterms:modified>
</cp:coreProperties>
</file>